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OGŁOSZENIE O </w:t>
      </w:r>
      <w:r w:rsidRPr="00BB26F1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PRZETARGU </w:t>
      </w: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na najem lokalu użytkowego</w:t>
      </w: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BB26F1" w:rsidRDefault="00A949BD" w:rsidP="00A949BD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Samodzielny Publiczny Zakład Opieki Zdrowotnej w Augustowie 16-300 Augustów ul. Szpitalna 12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, zwana w dalszej części „Wynajmującym” ogłasza przetarg na najem lokalu użytkowego przeznaczonego na usługi </w:t>
      </w:r>
      <w:r w:rsidR="00967062">
        <w:rPr>
          <w:rFonts w:ascii="Times New Roman" w:hAnsi="Times New Roman" w:cs="Times New Roman"/>
          <w:color w:val="000000"/>
          <w:sz w:val="24"/>
          <w:szCs w:val="24"/>
        </w:rPr>
        <w:t xml:space="preserve">związane z wystawieniem </w:t>
      </w:r>
      <w:proofErr w:type="gramStart"/>
      <w:r w:rsidR="00967062">
        <w:rPr>
          <w:rFonts w:ascii="Times New Roman" w:hAnsi="Times New Roman" w:cs="Times New Roman"/>
          <w:color w:val="000000"/>
          <w:sz w:val="24"/>
          <w:szCs w:val="24"/>
        </w:rPr>
        <w:t xml:space="preserve">przedpogrzebowym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zwłok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okres 3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lat. </w:t>
      </w:r>
    </w:p>
    <w:p w:rsidR="00A949BD" w:rsidRPr="00BB26F1" w:rsidRDefault="00A949BD" w:rsidP="00A949BD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Przedmiotem najmu jest lokal użytkowy o łącznej </w:t>
      </w:r>
      <w:r w:rsidR="00030B75">
        <w:rPr>
          <w:rFonts w:ascii="Times New Roman" w:hAnsi="Times New Roman" w:cs="Times New Roman"/>
          <w:color w:val="000000"/>
          <w:sz w:val="24"/>
          <w:szCs w:val="24"/>
        </w:rPr>
        <w:t xml:space="preserve">powierzchni </w:t>
      </w:r>
      <w:r w:rsidR="0012038C">
        <w:rPr>
          <w:rFonts w:ascii="Times New Roman" w:hAnsi="Times New Roman" w:cs="Times New Roman"/>
          <w:color w:val="000000"/>
          <w:sz w:val="24"/>
          <w:szCs w:val="24"/>
        </w:rPr>
        <w:t>35,35</w:t>
      </w:r>
      <w:r w:rsidR="00030B7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030B75" w:rsidRPr="00BB26F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B26F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składający się z zamykanej </w:t>
      </w:r>
      <w:proofErr w:type="gramStart"/>
      <w:r w:rsidR="00030B75"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sali </w:t>
      </w:r>
      <w:r w:rsidR="00030B7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030B75">
        <w:rPr>
          <w:rFonts w:ascii="Times New Roman" w:hAnsi="Times New Roman" w:cs="Times New Roman"/>
          <w:color w:val="000000"/>
          <w:sz w:val="24"/>
          <w:szCs w:val="24"/>
        </w:rPr>
        <w:t xml:space="preserve">   oraz</w:t>
      </w:r>
      <w:proofErr w:type="gramEnd"/>
      <w:r w:rsidR="00030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>sanitariat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>, przeznaczony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prowadzenie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>działalności związanej z wystawą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zwłok</w:t>
      </w:r>
    </w:p>
    <w:p w:rsidR="00A949BD" w:rsidRDefault="00A949BD" w:rsidP="00A949BD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Warunki udziału w przetargu:</w:t>
      </w:r>
    </w:p>
    <w:p w:rsidR="00A949BD" w:rsidRPr="00BB26F1" w:rsidRDefault="00A949BD" w:rsidP="00A949BD">
      <w:p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B26F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A949BD" w:rsidRPr="00BB26F1" w:rsidRDefault="00A949BD" w:rsidP="00A949BD">
      <w:pPr>
        <w:pStyle w:val="NormalnyWeb"/>
        <w:spacing w:line="300" w:lineRule="atLeast"/>
      </w:pPr>
      <w:r w:rsidRPr="00BB26F1">
        <w:rPr>
          <w:rStyle w:val="Pogrubienie"/>
        </w:rPr>
        <w:t>2. Termin zagospodarowania:</w:t>
      </w:r>
      <w:r>
        <w:t xml:space="preserve"> najem na okres 3</w:t>
      </w:r>
      <w:r w:rsidRPr="00BB26F1">
        <w:t xml:space="preserve"> lat;</w:t>
      </w:r>
      <w:r w:rsidRPr="00BB26F1">
        <w:br/>
      </w:r>
      <w:r w:rsidRPr="00BB26F1">
        <w:rPr>
          <w:rStyle w:val="Pogrubienie"/>
        </w:rPr>
        <w:t>3. Termin wnoszenia opłat:</w:t>
      </w:r>
      <w:r w:rsidRPr="00BB26F1">
        <w:t xml:space="preserve"> opłaty z tytułu czynszu będą wnoszone miesięcznie do dnia 10 każdego miesiąca.</w:t>
      </w:r>
      <w:r w:rsidRPr="00BB26F1">
        <w:br/>
      </w:r>
      <w:r w:rsidRPr="00BB26F1">
        <w:br/>
        <w:t xml:space="preserve">Z warunkami umowy najmu można zapoznać się w </w:t>
      </w:r>
      <w:r>
        <w:t xml:space="preserve">SP ZOZ w </w:t>
      </w:r>
      <w:r w:rsidR="00B11E8B">
        <w:t>Augustowie pokój</w:t>
      </w:r>
      <w:r>
        <w:t xml:space="preserve"> nr 2</w:t>
      </w:r>
      <w:r w:rsidRPr="00BB26F1">
        <w:t xml:space="preserve"> w godzinach </w:t>
      </w:r>
      <w:r w:rsidR="00B11E8B" w:rsidRPr="00BB26F1">
        <w:t xml:space="preserve">pracy. </w:t>
      </w:r>
      <w:r w:rsidRPr="00BB26F1">
        <w:t>Warunki umowy najmu nie podlegają negocjacji.</w:t>
      </w:r>
    </w:p>
    <w:p w:rsidR="00A949BD" w:rsidRPr="00BB26F1" w:rsidRDefault="00A949BD" w:rsidP="00A949BD">
      <w:pPr>
        <w:pStyle w:val="NormalnyWeb"/>
        <w:numPr>
          <w:ilvl w:val="0"/>
          <w:numId w:val="3"/>
        </w:numPr>
        <w:spacing w:line="300" w:lineRule="atLeast"/>
      </w:pPr>
      <w:r w:rsidRPr="00BB26F1">
        <w:rPr>
          <w:rStyle w:val="Pogrubienie"/>
        </w:rPr>
        <w:t xml:space="preserve">Przetarg odbędzie się w dniu </w:t>
      </w:r>
      <w:r w:rsidR="0012038C">
        <w:rPr>
          <w:rStyle w:val="Pogrubienie"/>
        </w:rPr>
        <w:t>Otwarcie ofert nastąpi w dniu 21</w:t>
      </w:r>
      <w:r>
        <w:rPr>
          <w:rStyle w:val="Pogrubienie"/>
        </w:rPr>
        <w:t xml:space="preserve"> </w:t>
      </w:r>
      <w:r w:rsidR="00B11E8B">
        <w:rPr>
          <w:rStyle w:val="Pogrubienie"/>
        </w:rPr>
        <w:t xml:space="preserve">lipiec </w:t>
      </w:r>
      <w:r w:rsidR="00B11E8B" w:rsidRPr="00BB26F1">
        <w:rPr>
          <w:rStyle w:val="Pogrubienie"/>
          <w:b w:val="0"/>
        </w:rPr>
        <w:t>2021 roku</w:t>
      </w:r>
      <w:r>
        <w:rPr>
          <w:rStyle w:val="Pogrubienie"/>
          <w:b w:val="0"/>
        </w:rPr>
        <w:t xml:space="preserve">  w </w:t>
      </w:r>
      <w:r w:rsidR="00B11E8B">
        <w:rPr>
          <w:rStyle w:val="Pogrubienie"/>
          <w:b w:val="0"/>
        </w:rPr>
        <w:t>budynku SP</w:t>
      </w:r>
      <w:r>
        <w:rPr>
          <w:rStyle w:val="Pogrubienie"/>
          <w:b w:val="0"/>
        </w:rPr>
        <w:t xml:space="preserve"> ZOZ w Augustowie ul. </w:t>
      </w:r>
      <w:proofErr w:type="gramStart"/>
      <w:r>
        <w:rPr>
          <w:rStyle w:val="Pogrubienie"/>
          <w:b w:val="0"/>
        </w:rPr>
        <w:t xml:space="preserve">Szpitalna 12 </w:t>
      </w:r>
      <w:r w:rsidRPr="00BB26F1">
        <w:rPr>
          <w:rStyle w:val="Pogrubienie"/>
          <w:b w:val="0"/>
        </w:rPr>
        <w:t xml:space="preserve">, </w:t>
      </w:r>
      <w:proofErr w:type="gramEnd"/>
      <w:r w:rsidRPr="00BB26F1">
        <w:rPr>
          <w:rStyle w:val="Pogrubienie"/>
          <w:b w:val="0"/>
        </w:rPr>
        <w:t xml:space="preserve">pok. </w:t>
      </w:r>
      <w:r>
        <w:rPr>
          <w:rStyle w:val="Pogrubienie"/>
          <w:b w:val="0"/>
        </w:rPr>
        <w:t>2</w:t>
      </w:r>
      <w:r w:rsidRPr="00BB26F1">
        <w:rPr>
          <w:rStyle w:val="Pogrubienie"/>
          <w:b w:val="0"/>
        </w:rPr>
        <w:t xml:space="preserve"> o godzinie 10</w:t>
      </w:r>
      <w:r w:rsidRPr="00BB26F1">
        <w:rPr>
          <w:rStyle w:val="Pogrubienie"/>
          <w:b w:val="0"/>
          <w:vertAlign w:val="superscript"/>
        </w:rPr>
        <w:t>00</w:t>
      </w:r>
      <w:r w:rsidRPr="00BB26F1">
        <w:rPr>
          <w:rStyle w:val="Pogrubienie"/>
          <w:b w:val="0"/>
        </w:rPr>
        <w:t>.</w:t>
      </w:r>
      <w:r w:rsidRPr="00BB26F1">
        <w:rPr>
          <w:rStyle w:val="Pogrubienie"/>
        </w:rPr>
        <w:t xml:space="preserve"> </w:t>
      </w:r>
    </w:p>
    <w:p w:rsidR="00A949BD" w:rsidRPr="00BB26F1" w:rsidRDefault="00A949BD" w:rsidP="00A949BD">
      <w:pPr>
        <w:pStyle w:val="NormalnyWeb"/>
        <w:numPr>
          <w:ilvl w:val="0"/>
          <w:numId w:val="3"/>
        </w:numPr>
        <w:spacing w:line="300" w:lineRule="atLeast"/>
      </w:pPr>
      <w:r>
        <w:t xml:space="preserve">Dyrektor SP ZOZ w </w:t>
      </w:r>
      <w:r w:rsidR="00030B75">
        <w:t xml:space="preserve">Augustowie </w:t>
      </w:r>
      <w:r w:rsidR="00030B75" w:rsidRPr="00BB26F1">
        <w:t>zastrzega</w:t>
      </w:r>
      <w:r w:rsidRPr="00BB26F1">
        <w:t xml:space="preserve"> sobie prawo odwołania przetargu z ważnych powodów.</w:t>
      </w:r>
    </w:p>
    <w:p w:rsidR="00A949BD" w:rsidRPr="00BB26F1" w:rsidRDefault="00A949BD" w:rsidP="00A949BD">
      <w:pPr>
        <w:pStyle w:val="NormalnyWeb"/>
        <w:numPr>
          <w:ilvl w:val="0"/>
          <w:numId w:val="3"/>
        </w:numPr>
        <w:spacing w:line="300" w:lineRule="atLeast"/>
      </w:pPr>
      <w:r w:rsidRPr="00BB26F1">
        <w:t xml:space="preserve">Ogłoszenie podaje się do publicznej wiadomości na tablicy </w:t>
      </w:r>
      <w:r>
        <w:t xml:space="preserve">SP ZOZ w </w:t>
      </w:r>
      <w:r w:rsidR="00030B75">
        <w:t xml:space="preserve">Augustowie, </w:t>
      </w:r>
      <w:r w:rsidRPr="00BB26F1">
        <w:t xml:space="preserve">na stronie internetowej </w:t>
      </w:r>
      <w:hyperlink r:id="rId5" w:history="1">
        <w:r>
          <w:rPr>
            <w:rStyle w:val="Hipercze"/>
          </w:rPr>
          <w:t>www.</w:t>
        </w:r>
      </w:hyperlink>
      <w:proofErr w:type="gramStart"/>
      <w:r w:rsidR="004E1A15">
        <w:rPr>
          <w:rStyle w:val="Hipercze"/>
        </w:rPr>
        <w:t>spzoz</w:t>
      </w:r>
      <w:proofErr w:type="gramEnd"/>
      <w:r w:rsidR="004E1A15">
        <w:rPr>
          <w:rStyle w:val="Hipercze"/>
        </w:rPr>
        <w:t>.</w:t>
      </w:r>
      <w:proofErr w:type="gramStart"/>
      <w:r w:rsidR="004E1A15">
        <w:rPr>
          <w:rStyle w:val="Hipercze"/>
        </w:rPr>
        <w:t>augustow</w:t>
      </w:r>
      <w:proofErr w:type="gramEnd"/>
      <w:r w:rsidR="004E1A15">
        <w:rPr>
          <w:rStyle w:val="Hipercze"/>
        </w:rPr>
        <w:t>.</w:t>
      </w:r>
      <w:proofErr w:type="gramStart"/>
      <w:r w:rsidR="004E1A15">
        <w:rPr>
          <w:rStyle w:val="Hipercze"/>
        </w:rPr>
        <w:t>pl</w:t>
      </w:r>
      <w:proofErr w:type="gramEnd"/>
      <w:r w:rsidRPr="00BB26F1">
        <w:t xml:space="preserve">, </w:t>
      </w:r>
    </w:p>
    <w:p w:rsidR="00A949BD" w:rsidRPr="00BB26F1" w:rsidRDefault="00A949BD" w:rsidP="00A9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proofErr w:type="gramStart"/>
      <w:r>
        <w:rPr>
          <w:rFonts w:ascii="Times New Roman" w:hAnsi="Times New Roman" w:cs="Times New Roman"/>
          <w:sz w:val="24"/>
          <w:szCs w:val="24"/>
        </w:rPr>
        <w:t>czynszu</w:t>
      </w:r>
      <w:r w:rsidRPr="00BB26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F1">
        <w:rPr>
          <w:rFonts w:ascii="Times New Roman" w:hAnsi="Times New Roman" w:cs="Times New Roman"/>
          <w:sz w:val="24"/>
          <w:szCs w:val="24"/>
        </w:rPr>
        <w:t>obejm</w:t>
      </w:r>
      <w:r>
        <w:rPr>
          <w:rFonts w:ascii="Times New Roman" w:hAnsi="Times New Roman" w:cs="Times New Roman"/>
          <w:sz w:val="24"/>
          <w:szCs w:val="24"/>
        </w:rPr>
        <w:t xml:space="preserve">ować </w:t>
      </w:r>
      <w:r w:rsidRPr="00BB26F1">
        <w:rPr>
          <w:rFonts w:ascii="Times New Roman" w:hAnsi="Times New Roman" w:cs="Times New Roman"/>
          <w:sz w:val="24"/>
          <w:szCs w:val="24"/>
        </w:rPr>
        <w:t>należności z tytułu: zużycia wody, energii elektrycznej, wywozu nieczystości, utrzymania czystości w pomieszczeniach przekazanych oferentowi, podatku od nieruchomoś</w:t>
      </w:r>
      <w:r>
        <w:rPr>
          <w:rFonts w:ascii="Times New Roman" w:hAnsi="Times New Roman" w:cs="Times New Roman"/>
          <w:sz w:val="24"/>
          <w:szCs w:val="24"/>
        </w:rPr>
        <w:t xml:space="preserve">ci i innych kosztów związanych  </w:t>
      </w:r>
      <w:r w:rsidRPr="00BB26F1">
        <w:rPr>
          <w:rFonts w:ascii="Times New Roman" w:hAnsi="Times New Roman" w:cs="Times New Roman"/>
          <w:sz w:val="24"/>
          <w:szCs w:val="24"/>
        </w:rPr>
        <w:t>z bieżącym utrzymaniem wynajmowanego lokalu.</w:t>
      </w:r>
    </w:p>
    <w:p w:rsidR="00A949BD" w:rsidRDefault="00A949BD" w:rsidP="00A94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sz w:val="24"/>
          <w:szCs w:val="24"/>
        </w:rPr>
        <w:t xml:space="preserve">Należności z wymienionych tytułów rozliczane na podstawie faktur wystawianych przez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>dostawców, ponosi Oferent.</w:t>
      </w:r>
    </w:p>
    <w:p w:rsidR="00A949BD" w:rsidRPr="00BB26F1" w:rsidRDefault="00A949BD" w:rsidP="00A949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Najemca</w:t>
      </w:r>
      <w:r w:rsidRPr="00BB26F1">
        <w:rPr>
          <w:rFonts w:ascii="Times New Roman" w:hAnsi="Times New Roman" w:cs="Times New Roman"/>
          <w:b/>
          <w:sz w:val="24"/>
          <w:szCs w:val="24"/>
        </w:rPr>
        <w:t xml:space="preserve"> zobowiąże się do:</w:t>
      </w:r>
    </w:p>
    <w:p w:rsidR="00A949BD" w:rsidRDefault="00A949BD" w:rsidP="00A949BD">
      <w:pPr>
        <w:pStyle w:val="Akapitzlist"/>
        <w:numPr>
          <w:ilvl w:val="2"/>
          <w:numId w:val="1"/>
        </w:numPr>
        <w:tabs>
          <w:tab w:val="clear" w:pos="288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B26F1">
        <w:rPr>
          <w:rFonts w:ascii="Times New Roman" w:hAnsi="Times New Roman" w:cs="Times New Roman"/>
          <w:sz w:val="24"/>
          <w:szCs w:val="24"/>
        </w:rPr>
        <w:t xml:space="preserve">prowadzenia działalności </w:t>
      </w:r>
      <w:r>
        <w:rPr>
          <w:rFonts w:ascii="Times New Roman" w:hAnsi="Times New Roman" w:cs="Times New Roman"/>
          <w:sz w:val="24"/>
          <w:szCs w:val="24"/>
        </w:rPr>
        <w:t xml:space="preserve">zgodnie ze złożoną </w:t>
      </w:r>
      <w:proofErr w:type="gramStart"/>
      <w:r>
        <w:rPr>
          <w:rFonts w:ascii="Times New Roman" w:hAnsi="Times New Roman" w:cs="Times New Roman"/>
          <w:sz w:val="24"/>
          <w:szCs w:val="24"/>
        </w:rPr>
        <w:t>ofertą ,</w:t>
      </w:r>
      <w:proofErr w:type="gramEnd"/>
    </w:p>
    <w:p w:rsidR="00A949BD" w:rsidRPr="00BB26F1" w:rsidRDefault="00A949BD" w:rsidP="00A949BD">
      <w:pPr>
        <w:pStyle w:val="Akapitzlist"/>
        <w:numPr>
          <w:ilvl w:val="2"/>
          <w:numId w:val="1"/>
        </w:numPr>
        <w:tabs>
          <w:tab w:val="clear" w:pos="288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dopilnowania porządku </w:t>
      </w:r>
      <w:r>
        <w:rPr>
          <w:rFonts w:ascii="Times New Roman" w:hAnsi="Times New Roman" w:cs="Times New Roman"/>
          <w:color w:val="000000"/>
          <w:sz w:val="24"/>
          <w:szCs w:val="24"/>
        </w:rPr>
        <w:t>i bezpieczeństwa na terenie okalającym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lokal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A949BD" w:rsidRPr="00A76040" w:rsidRDefault="00A949BD" w:rsidP="00A949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>Wynajmujący wyrazi zgodę Oferentowi na dokonanie, na własny koszt, adaptacji przedmiotu najmu, w niezbędnym zakresie, bez prawa ingerowania w konstrukcję i elewację budynku oraz istniejące instalacje.</w:t>
      </w:r>
    </w:p>
    <w:p w:rsidR="00A949BD" w:rsidRPr="00BB26F1" w:rsidRDefault="00A949BD" w:rsidP="00A949BD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A76040" w:rsidRDefault="00A949BD" w:rsidP="00A949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>Lokal będący przedmiotem najmu zostanie udostępniony w celu obejrzenia w dniu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A15">
        <w:rPr>
          <w:rFonts w:ascii="Times New Roman" w:hAnsi="Times New Roman" w:cs="Times New Roman"/>
          <w:color w:val="000000"/>
          <w:sz w:val="24"/>
          <w:szCs w:val="24"/>
        </w:rPr>
        <w:t>15</w:t>
      </w:r>
      <w:bookmarkStart w:id="0" w:name="_GoBack"/>
      <w:bookmarkEnd w:id="0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lipiec 2021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r., w godz. </w:t>
      </w:r>
      <w:smartTag w:uri="urn:schemas-microsoft-com:office:smarttags" w:element="time">
        <w:smartTagPr>
          <w:attr w:name="Minute" w:val="00"/>
          <w:attr w:name="Hour" w:val="11"/>
        </w:smartTagPr>
        <w:r w:rsidRPr="00A76040">
          <w:rPr>
            <w:rFonts w:ascii="Times New Roman" w:hAnsi="Times New Roman" w:cs="Times New Roman"/>
            <w:color w:val="000000"/>
            <w:sz w:val="24"/>
            <w:szCs w:val="24"/>
          </w:rPr>
          <w:t>11:00</w:t>
        </w:r>
      </w:smartTag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time">
        <w:smartTagPr>
          <w:attr w:name="Minute" w:val="00"/>
          <w:attr w:name="Hour" w:val="12"/>
        </w:smartTagPr>
        <w:r w:rsidRPr="00A76040">
          <w:rPr>
            <w:rFonts w:ascii="Times New Roman" w:hAnsi="Times New Roman" w:cs="Times New Roman"/>
            <w:color w:val="000000"/>
            <w:sz w:val="24"/>
            <w:szCs w:val="24"/>
          </w:rPr>
          <w:t>12:00.</w:t>
        </w:r>
      </w:smartTag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49BD" w:rsidRDefault="00A949BD" w:rsidP="00A949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Osobą uprawnioną do kontaktów z Oferentami jest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Jerzy </w:t>
      </w:r>
      <w:proofErr w:type="gramStart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Mazur 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tel</w:t>
      </w:r>
      <w:proofErr w:type="gramEnd"/>
      <w:r w:rsidR="00990982">
        <w:rPr>
          <w:rFonts w:ascii="Times New Roman" w:hAnsi="Times New Roman" w:cs="Times New Roman"/>
          <w:color w:val="000000"/>
          <w:sz w:val="24"/>
          <w:szCs w:val="24"/>
        </w:rPr>
        <w:t>. 87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>6444261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9BD" w:rsidRDefault="00A949BD" w:rsidP="00A949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>Oferentom przysługuje prawo do zadawania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ytań Wynajmującemu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12 lipca</w:t>
      </w:r>
      <w:proofErr w:type="gramEnd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r., a Wynajmujący zobowiązuje się do udzielenia niezwłocznie odpowiedzi, które będą zamieszczone na stronie internetowej Wynajmującego.</w:t>
      </w:r>
    </w:p>
    <w:p w:rsidR="00A949BD" w:rsidRDefault="00A949BD" w:rsidP="00A949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Kryteria oceny ofert: 100% cena. Za najkorzystniejszą zostanie uznana oferta, która otrzyma największą liczbę punktów, według następującego wzoru: </w:t>
      </w:r>
    </w:p>
    <w:p w:rsidR="00A949BD" w:rsidRDefault="00A949BD" w:rsidP="00A9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Default="00A949BD" w:rsidP="00A9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A76040" w:rsidRDefault="00A949BD" w:rsidP="00A94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cena</w:t>
      </w:r>
      <w:proofErr w:type="gramEnd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badanej oferty</w:t>
      </w:r>
    </w:p>
    <w:p w:rsidR="00A949BD" w:rsidRPr="00BB26F1" w:rsidRDefault="00A949BD" w:rsidP="00A949B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liczba</w:t>
      </w:r>
      <w:proofErr w:type="gramEnd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pkt = ---------------------------------------------------- x 100 x 100% </w:t>
      </w:r>
    </w:p>
    <w:p w:rsidR="00A949BD" w:rsidRPr="00BB26F1" w:rsidRDefault="00A949BD" w:rsidP="00A949BD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cena</w:t>
      </w:r>
      <w:proofErr w:type="gramEnd"/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najwyższa wśród złożonych ofert</w:t>
      </w:r>
    </w:p>
    <w:p w:rsidR="00A949BD" w:rsidRPr="00BB26F1" w:rsidRDefault="00A949BD" w:rsidP="00A949BD">
      <w:pPr>
        <w:ind w:left="708" w:firstLine="708"/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</w:pPr>
    </w:p>
    <w:p w:rsidR="00A949BD" w:rsidRPr="00BB26F1" w:rsidRDefault="00A949BD" w:rsidP="00A949BD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Sposób przygotowania oferty 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749">
        <w:rPr>
          <w:rFonts w:ascii="Times New Roman" w:hAnsi="Times New Roman" w:cs="Times New Roman"/>
          <w:color w:val="000000"/>
          <w:sz w:val="24"/>
          <w:szCs w:val="24"/>
        </w:rPr>
        <w:t>Oferta powinna być napisana w języku polskim oraz podpisana wraz z załącznikami przez osoby upoważnione do składania oświadczeń w imieniu Oferenta.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według formularza ofertowego stanowiącego załącznik nr 1 do ogłoszenia o przetargu. Ofertę należy sporządzić zgodnie z wymogami ogłoszenia. Oferta, która nie będzie spełniała wymogów określonych w ogłoszeniu, zostanie pominięta przy wyborze oferty najkorzystniejszej. 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>Każdy Oferent może złożyć tylko jedną ofertę.</w:t>
      </w:r>
    </w:p>
    <w:p w:rsidR="00A949BD" w:rsidRPr="00990982" w:rsidRDefault="00A949BD" w:rsidP="00990982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Oferty należy składać w formie pisemnej w sekretariacie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SP ZOZ w Augustowie ul. Szpitalna 12 , 16-300 Augustów </w:t>
      </w:r>
      <w:r w:rsidRPr="00990982">
        <w:rPr>
          <w:rFonts w:ascii="Times New Roman" w:hAnsi="Times New Roman" w:cs="Times New Roman"/>
          <w:color w:val="000000"/>
          <w:sz w:val="24"/>
          <w:szCs w:val="24"/>
        </w:rPr>
        <w:t xml:space="preserve">, lub drogą pocztową za potwierdzeniem odbioru do dnia </w:t>
      </w:r>
      <w:r w:rsidR="004E1A1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lipca 2021 </w:t>
      </w:r>
      <w:proofErr w:type="gramStart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roku </w:t>
      </w:r>
      <w:r w:rsidRPr="00990982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proofErr w:type="gramEnd"/>
      <w:r w:rsidRPr="00990982">
        <w:rPr>
          <w:rFonts w:ascii="Times New Roman" w:hAnsi="Times New Roman" w:cs="Times New Roman"/>
          <w:color w:val="000000"/>
          <w:sz w:val="24"/>
          <w:szCs w:val="24"/>
        </w:rPr>
        <w:t xml:space="preserve"> godz. </w:t>
      </w:r>
      <w:smartTag w:uri="urn:schemas-microsoft-com:office:smarttags" w:element="time">
        <w:smartTagPr>
          <w:attr w:name="Hour" w:val="10"/>
          <w:attr w:name="Minute" w:val="00"/>
        </w:smartTagPr>
        <w:r w:rsidRPr="00990982">
          <w:rPr>
            <w:rFonts w:ascii="Times New Roman" w:hAnsi="Times New Roman" w:cs="Times New Roman"/>
            <w:color w:val="000000"/>
            <w:sz w:val="24"/>
            <w:szCs w:val="24"/>
          </w:rPr>
          <w:t>10:00.</w:t>
        </w:r>
      </w:smartTag>
      <w:r w:rsidRPr="00990982">
        <w:rPr>
          <w:rFonts w:ascii="Times New Roman" w:hAnsi="Times New Roman" w:cs="Times New Roman"/>
          <w:color w:val="000000"/>
          <w:sz w:val="24"/>
          <w:szCs w:val="24"/>
        </w:rPr>
        <w:t xml:space="preserve"> Oferta musi być opatrzona dopiskiem: „Oferta na </w:t>
      </w:r>
      <w:r w:rsidR="00967062"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usługi </w:t>
      </w:r>
      <w:r w:rsidR="00967062">
        <w:rPr>
          <w:rFonts w:ascii="Times New Roman" w:hAnsi="Times New Roman" w:cs="Times New Roman"/>
          <w:color w:val="000000"/>
          <w:sz w:val="24"/>
          <w:szCs w:val="24"/>
        </w:rPr>
        <w:t xml:space="preserve">związane z wystawieniem przedpogrzebowym  zwłok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982">
        <w:rPr>
          <w:rFonts w:ascii="Times New Roman" w:hAnsi="Times New Roman" w:cs="Times New Roman"/>
          <w:color w:val="000000"/>
          <w:sz w:val="24"/>
          <w:szCs w:val="24"/>
        </w:rPr>
        <w:t>”.</w:t>
      </w:r>
      <w:r w:rsidRPr="009909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0982">
        <w:rPr>
          <w:rFonts w:ascii="Times New Roman" w:hAnsi="Times New Roman" w:cs="Times New Roman"/>
          <w:color w:val="000000"/>
          <w:sz w:val="24"/>
          <w:szCs w:val="24"/>
        </w:rPr>
        <w:t xml:space="preserve">Za termin złożenia uważa się fizyczną obecność oferty w ww. miejscu składania ofert. 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>Otwarcie ofert nastąpi w dniu</w:t>
      </w:r>
      <w:r w:rsidR="004E1A15"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E8B">
        <w:rPr>
          <w:rFonts w:ascii="Times New Roman" w:hAnsi="Times New Roman" w:cs="Times New Roman"/>
          <w:color w:val="000000"/>
          <w:sz w:val="24"/>
          <w:szCs w:val="24"/>
        </w:rPr>
        <w:t>lipca 2021 r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>. o godz</w:t>
      </w:r>
      <w:r w:rsidR="00B11E8B" w:rsidRPr="00A76040">
        <w:rPr>
          <w:rFonts w:ascii="Times New Roman" w:hAnsi="Times New Roman" w:cs="Times New Roman"/>
          <w:color w:val="000000"/>
          <w:sz w:val="24"/>
          <w:szCs w:val="24"/>
        </w:rPr>
        <w:t>. 10</w:t>
      </w:r>
      <w:r w:rsidR="00B11E8B">
        <w:rPr>
          <w:rFonts w:ascii="Times New Roman" w:hAnsi="Times New Roman" w:cs="Times New Roman"/>
          <w:color w:val="000000"/>
          <w:sz w:val="24"/>
          <w:szCs w:val="24"/>
        </w:rPr>
        <w:t>: 05 w</w:t>
      </w: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pok. Nr 2 SP ZOZ w Augustowie ( </w:t>
      </w:r>
      <w:proofErr w:type="gramStart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Administracja )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>Każdy z Oferentów ma prawo uczestniczyć w publicznym otwarciu ofert. W trakcie publicznego otwarcia ofert podane zostaną nazwy (firmy) oraz adresy Oferentów a także informacje dotyczące ceny. Po zamknięciu publicznego otwarcia ofert nastąpi część niejawna przetargu – ocena ofert.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040">
        <w:rPr>
          <w:rFonts w:ascii="Times New Roman" w:hAnsi="Times New Roman" w:cs="Times New Roman"/>
          <w:color w:val="000000"/>
          <w:sz w:val="24"/>
          <w:szCs w:val="24"/>
        </w:rPr>
        <w:t xml:space="preserve">Po zakończeniu oceny ofert Wynajmujący niezwłocznie powiadomi na piśmie uczestników przetargu o jego wyniku albo o unieważnieniu przetargu bez podania przyczyn. Wynajmujący Oferentowi, który wygra przetarg wskaże miejsce i termin podpisania umowy. 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05A">
        <w:rPr>
          <w:rFonts w:ascii="Times New Roman" w:hAnsi="Times New Roman" w:cs="Times New Roman"/>
          <w:color w:val="000000"/>
          <w:sz w:val="24"/>
          <w:szCs w:val="24"/>
        </w:rPr>
        <w:t>Szczegółowe warunki najmu zostaną uregulowane w umowie, której wzór stanowi załącznik nr 2 do ogłoszenia.</w:t>
      </w:r>
    </w:p>
    <w:p w:rsidR="00A949BD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05A">
        <w:rPr>
          <w:rFonts w:ascii="Times New Roman" w:hAnsi="Times New Roman" w:cs="Times New Roman"/>
          <w:color w:val="000000"/>
          <w:sz w:val="24"/>
          <w:szCs w:val="24"/>
        </w:rPr>
        <w:t xml:space="preserve">Zastrzega się prawo unieważnienia przetargu bez podania przyczyn. </w:t>
      </w:r>
    </w:p>
    <w:p w:rsidR="00A949BD" w:rsidRPr="00C3305A" w:rsidRDefault="00A949BD" w:rsidP="00A949BD">
      <w:pPr>
        <w:pStyle w:val="Akapitzlist"/>
        <w:numPr>
          <w:ilvl w:val="1"/>
          <w:numId w:val="5"/>
        </w:num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05A">
        <w:rPr>
          <w:rFonts w:ascii="Times New Roman" w:hAnsi="Times New Roman" w:cs="Times New Roman"/>
          <w:color w:val="000000"/>
          <w:sz w:val="24"/>
          <w:szCs w:val="24"/>
        </w:rPr>
        <w:t>Zastrzega się prawo do zmiany lub odwołania ogłoszenia, a także warunków przetargu.</w:t>
      </w:r>
    </w:p>
    <w:p w:rsidR="00A949BD" w:rsidRPr="00BB26F1" w:rsidRDefault="00A949BD" w:rsidP="00A949BD">
      <w:pPr>
        <w:tabs>
          <w:tab w:val="left" w:pos="6480"/>
        </w:tabs>
        <w:ind w:left="4248"/>
        <w:rPr>
          <w:rFonts w:ascii="Times New Roman" w:hAnsi="Times New Roman" w:cs="Times New Roman"/>
          <w:color w:val="FF0000"/>
          <w:sz w:val="24"/>
          <w:szCs w:val="24"/>
        </w:rPr>
      </w:pPr>
      <w:r w:rsidRPr="00BB26F1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A949BD" w:rsidRPr="00BB26F1" w:rsidRDefault="00A949BD" w:rsidP="00A949BD">
      <w:pPr>
        <w:tabs>
          <w:tab w:val="left" w:pos="6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BB26F1" w:rsidRDefault="00A949BD" w:rsidP="00A949BD">
      <w:pPr>
        <w:tabs>
          <w:tab w:val="left" w:pos="648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Załączniki do ogłoszenia:                                              </w:t>
      </w:r>
    </w:p>
    <w:p w:rsidR="00A949BD" w:rsidRPr="00BB26F1" w:rsidRDefault="00A949BD" w:rsidP="00A949BD">
      <w:pPr>
        <w:tabs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1. Załącznik Nr 1 – Wzór formularza ofertowego.           </w:t>
      </w:r>
    </w:p>
    <w:p w:rsidR="00A949BD" w:rsidRPr="00BB26F1" w:rsidRDefault="00A949BD" w:rsidP="00A949BD">
      <w:pPr>
        <w:tabs>
          <w:tab w:val="left" w:pos="64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2. Załącznik Nr 2 – Wzór umowy. </w:t>
      </w:r>
    </w:p>
    <w:p w:rsidR="00A949BD" w:rsidRPr="00BB26F1" w:rsidRDefault="00A949BD" w:rsidP="00A949BD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 Nr 1 do ogłoszenia</w:t>
      </w:r>
    </w:p>
    <w:p w:rsidR="00A949BD" w:rsidRPr="00BB26F1" w:rsidRDefault="00A949BD" w:rsidP="00A949BD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Wzór formularza ofertowego</w:t>
      </w: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OFERTA</w:t>
      </w: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9BD" w:rsidRPr="00BB26F1" w:rsidRDefault="00A949BD" w:rsidP="00A949BD">
      <w:pPr>
        <w:tabs>
          <w:tab w:val="left" w:pos="1080"/>
        </w:tabs>
        <w:spacing w:line="360" w:lineRule="auto"/>
        <w:ind w:left="108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ab/>
        <w:t>Dane Oferenta:</w:t>
      </w:r>
    </w:p>
    <w:p w:rsidR="00A949BD" w:rsidRPr="00BB26F1" w:rsidRDefault="00A949BD" w:rsidP="00A949BD">
      <w:pPr>
        <w:spacing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Imię i nazwisko lub nazwa 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Oferenta: ................................................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9BD" w:rsidRPr="00BB26F1" w:rsidRDefault="00A949BD" w:rsidP="00A949BD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Adres: ................................................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:rsidR="00A949BD" w:rsidRPr="00BB26F1" w:rsidRDefault="00A949BD" w:rsidP="00A949BD">
      <w:pPr>
        <w:spacing w:line="360" w:lineRule="auto"/>
        <w:ind w:left="709" w:firstLine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telefon: ................................................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fax: ................................................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A949BD" w:rsidRPr="00BB26F1" w:rsidRDefault="00A949BD" w:rsidP="00A949BD">
      <w:pPr>
        <w:spacing w:line="360" w:lineRule="auto"/>
        <w:ind w:left="108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ab/>
        <w:t>Cena oferty:</w:t>
      </w:r>
    </w:p>
    <w:p w:rsidR="00A949BD" w:rsidRPr="00BB26F1" w:rsidRDefault="00A949BD" w:rsidP="00A949BD">
      <w:pPr>
        <w:pStyle w:val="Tekstpodstawowy2"/>
        <w:rPr>
          <w:color w:val="000000"/>
          <w:szCs w:val="24"/>
        </w:rPr>
      </w:pPr>
      <w:r w:rsidRPr="00BB26F1">
        <w:rPr>
          <w:color w:val="000000"/>
          <w:szCs w:val="24"/>
        </w:rPr>
        <w:t xml:space="preserve">W odpowiedzi na ogłoszenie o przetargu na najem lokalu użytkowego przeznaczonego na usługi </w:t>
      </w:r>
      <w:r w:rsidR="00990982">
        <w:rPr>
          <w:color w:val="000000"/>
          <w:szCs w:val="24"/>
        </w:rPr>
        <w:t xml:space="preserve">związane z wystawianiem </w:t>
      </w:r>
      <w:proofErr w:type="gramStart"/>
      <w:r w:rsidR="00990982">
        <w:rPr>
          <w:color w:val="000000"/>
          <w:szCs w:val="24"/>
        </w:rPr>
        <w:t xml:space="preserve">zwłok </w:t>
      </w:r>
      <w:r>
        <w:rPr>
          <w:color w:val="000000"/>
          <w:szCs w:val="24"/>
        </w:rPr>
        <w:t xml:space="preserve">, </w:t>
      </w:r>
      <w:proofErr w:type="gramEnd"/>
      <w:r w:rsidRPr="00BB26F1">
        <w:rPr>
          <w:color w:val="000000"/>
          <w:szCs w:val="24"/>
        </w:rPr>
        <w:t xml:space="preserve">oferuję cenę miesięcznego czynszu w wysokości: </w:t>
      </w:r>
    </w:p>
    <w:p w:rsidR="00A949BD" w:rsidRPr="00BB26F1" w:rsidRDefault="00A949BD" w:rsidP="00A949BD">
      <w:pPr>
        <w:pStyle w:val="Tekstpodstawowy2"/>
        <w:spacing w:line="360" w:lineRule="auto"/>
        <w:rPr>
          <w:b/>
          <w:color w:val="000000"/>
          <w:szCs w:val="24"/>
        </w:rPr>
      </w:pPr>
      <w:r w:rsidRPr="00BB26F1">
        <w:rPr>
          <w:b/>
          <w:color w:val="000000"/>
          <w:szCs w:val="24"/>
        </w:rPr>
        <w:t xml:space="preserve">.................................PLN brutto. </w:t>
      </w:r>
    </w:p>
    <w:p w:rsidR="00A949BD" w:rsidRPr="00BB26F1" w:rsidRDefault="00A949BD" w:rsidP="00A949BD">
      <w:pPr>
        <w:pStyle w:val="Tekstpodstawowy2"/>
        <w:spacing w:before="0" w:line="360" w:lineRule="auto"/>
        <w:rPr>
          <w:b/>
          <w:color w:val="000000"/>
          <w:szCs w:val="24"/>
        </w:rPr>
      </w:pPr>
      <w:proofErr w:type="gramStart"/>
      <w:r w:rsidRPr="00BB26F1">
        <w:rPr>
          <w:b/>
          <w:color w:val="000000"/>
          <w:szCs w:val="24"/>
        </w:rPr>
        <w:t>słownie: ................................................</w:t>
      </w:r>
      <w:proofErr w:type="gramEnd"/>
      <w:r w:rsidRPr="00BB26F1">
        <w:rPr>
          <w:b/>
          <w:color w:val="000000"/>
          <w:szCs w:val="24"/>
        </w:rPr>
        <w:t>.................................</w:t>
      </w:r>
      <w:proofErr w:type="gramStart"/>
      <w:r w:rsidRPr="00BB26F1">
        <w:rPr>
          <w:b/>
          <w:color w:val="000000"/>
          <w:szCs w:val="24"/>
        </w:rPr>
        <w:t>złotych</w:t>
      </w:r>
      <w:proofErr w:type="gramEnd"/>
    </w:p>
    <w:p w:rsidR="00A949BD" w:rsidRPr="00BB26F1" w:rsidRDefault="00A949BD" w:rsidP="00A949BD">
      <w:pPr>
        <w:pStyle w:val="Tekstpodstawowy2"/>
        <w:spacing w:before="0"/>
        <w:rPr>
          <w:color w:val="000000"/>
          <w:szCs w:val="24"/>
        </w:rPr>
      </w:pPr>
    </w:p>
    <w:p w:rsidR="00A949BD" w:rsidRPr="00BB26F1" w:rsidRDefault="00A949BD" w:rsidP="00A949BD">
      <w:pPr>
        <w:pStyle w:val="Tekstpodstawowy2"/>
        <w:spacing w:before="0"/>
        <w:rPr>
          <w:color w:val="000000"/>
          <w:szCs w:val="24"/>
        </w:rPr>
      </w:pPr>
      <w:r w:rsidRPr="00BB26F1">
        <w:rPr>
          <w:color w:val="000000"/>
          <w:szCs w:val="24"/>
        </w:rPr>
        <w:t xml:space="preserve">Oświadczam, że akceptuję postanowienia umowy określone we wzorze umowy stanowiącej załącznik 2 do ogłoszenia. </w:t>
      </w:r>
    </w:p>
    <w:p w:rsidR="00A949BD" w:rsidRPr="00BB26F1" w:rsidRDefault="00A949BD" w:rsidP="00A949BD">
      <w:pPr>
        <w:pStyle w:val="Tekstpodstawowy2"/>
        <w:spacing w:before="0" w:line="360" w:lineRule="auto"/>
        <w:rPr>
          <w:color w:val="000000"/>
          <w:szCs w:val="24"/>
        </w:rPr>
      </w:pPr>
    </w:p>
    <w:p w:rsidR="00A949BD" w:rsidRPr="00BB26F1" w:rsidRDefault="00A949BD" w:rsidP="00A949BD">
      <w:pPr>
        <w:pStyle w:val="Tekstpodstawowy2"/>
        <w:spacing w:before="0" w:line="360" w:lineRule="auto"/>
        <w:rPr>
          <w:color w:val="000000"/>
          <w:szCs w:val="24"/>
        </w:rPr>
      </w:pPr>
    </w:p>
    <w:p w:rsidR="00A949BD" w:rsidRPr="00BB26F1" w:rsidRDefault="00A949BD" w:rsidP="00A949BD">
      <w:pPr>
        <w:spacing w:line="360" w:lineRule="auto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A949BD" w:rsidRPr="00BB26F1" w:rsidRDefault="00A949BD" w:rsidP="00A949BD">
      <w:pPr>
        <w:spacing w:line="360" w:lineRule="auto"/>
        <w:ind w:left="453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(podpis Oferenta)</w:t>
      </w:r>
    </w:p>
    <w:p w:rsidR="00A949BD" w:rsidRPr="00BB26F1" w:rsidRDefault="00A949BD" w:rsidP="00A949B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.............................., 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dnia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……………………………….</w:t>
      </w:r>
    </w:p>
    <w:p w:rsidR="00A949BD" w:rsidRPr="00BB26F1" w:rsidRDefault="00A949BD" w:rsidP="00A949B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(miejscowość)</w:t>
      </w:r>
    </w:p>
    <w:p w:rsidR="00A949BD" w:rsidRPr="00BB26F1" w:rsidRDefault="00A949BD" w:rsidP="00A949B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949BD" w:rsidRPr="00BB26F1" w:rsidRDefault="00A949BD" w:rsidP="00A949BD">
      <w:pPr>
        <w:tabs>
          <w:tab w:val="left" w:pos="648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sz w:val="24"/>
          <w:szCs w:val="24"/>
        </w:rPr>
        <w:br w:type="page"/>
      </w: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 nr 2 do ogłoszenia</w:t>
      </w:r>
    </w:p>
    <w:p w:rsidR="00A949BD" w:rsidRPr="00BB26F1" w:rsidRDefault="00A949BD" w:rsidP="00A949BD">
      <w:pPr>
        <w:tabs>
          <w:tab w:val="left" w:pos="6480"/>
        </w:tabs>
        <w:ind w:left="54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>Wzór umowy</w:t>
      </w: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w w:val="123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w w:val="1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23"/>
          <w:sz w:val="24"/>
          <w:szCs w:val="24"/>
        </w:rPr>
        <w:t xml:space="preserve">UMOWA NAJMU </w:t>
      </w: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w w:val="123"/>
          <w:sz w:val="24"/>
          <w:szCs w:val="24"/>
        </w:rPr>
      </w:pPr>
    </w:p>
    <w:p w:rsidR="00A949BD" w:rsidRDefault="00A949BD" w:rsidP="00A949B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zawarta w </w:t>
      </w:r>
      <w:proofErr w:type="gramStart"/>
      <w:r w:rsidRPr="00BB26F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dniu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>.................. 2021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w </w:t>
      </w:r>
      <w:r w:rsidR="00B11E8B">
        <w:rPr>
          <w:rFonts w:ascii="Times New Roman" w:hAnsi="Times New Roman" w:cs="Times New Roman"/>
          <w:color w:val="000000"/>
          <w:sz w:val="24"/>
          <w:szCs w:val="24"/>
        </w:rPr>
        <w:t xml:space="preserve">Augustowie,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>pomiędzy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A949BD" w:rsidRPr="00BB26F1" w:rsidRDefault="00990982" w:rsidP="00A949BD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Samodzielnym Publicznym Zakładem Opieki Zdrowotnej w Augustowie 16-300 Augustów ul.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Szpitalna 12 </w:t>
      </w:r>
      <w:r w:rsidR="00A949B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End"/>
      <w:r w:rsidR="002F79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zwany </w:t>
      </w:r>
      <w:r w:rsidR="00A949BD"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>w dalszej części umowy „</w:t>
      </w:r>
      <w:r w:rsidR="002F798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Wynajmującym</w:t>
      </w:r>
      <w:r w:rsidR="00A949BD"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”, </w:t>
      </w:r>
    </w:p>
    <w:p w:rsidR="00A949BD" w:rsidRPr="00BB26F1" w:rsidRDefault="00A949BD" w:rsidP="00A949BD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reprezentowaną</w:t>
      </w:r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przez </w:t>
      </w:r>
      <w:r w:rsidR="009909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Danuta </w:t>
      </w:r>
      <w:r w:rsidR="00B11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Zawadzka – </w:t>
      </w:r>
      <w:proofErr w:type="gramStart"/>
      <w:r w:rsidR="00B11E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Dyrektor, </w:t>
      </w:r>
      <w:r w:rsidR="00B11E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proofErr w:type="gramEnd"/>
      <w:r w:rsidR="00B11E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949BD" w:rsidRPr="00BB26F1" w:rsidRDefault="00A949BD" w:rsidP="00A949B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........................................................................................................................................................, </w:t>
      </w:r>
    </w:p>
    <w:p w:rsidR="00A949BD" w:rsidRPr="00BB26F1" w:rsidRDefault="00A949BD" w:rsidP="00A949B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reprezentowanym </w:t>
      </w:r>
      <w:proofErr w:type="gramStart"/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przez</w:t>
      </w:r>
      <w:r w:rsidRPr="00BB2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</w:t>
      </w:r>
      <w:proofErr w:type="gramEnd"/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</w:t>
      </w:r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............................, </w:t>
      </w:r>
      <w:proofErr w:type="gramStart"/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>zwanym</w:t>
      </w:r>
      <w:proofErr w:type="gramEnd"/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w dalszej części umowy „</w:t>
      </w:r>
      <w:r w:rsidRPr="00BB26F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Najemcą</w:t>
      </w:r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”. </w:t>
      </w:r>
    </w:p>
    <w:p w:rsidR="00A949BD" w:rsidRPr="00BB26F1" w:rsidRDefault="00A949BD" w:rsidP="00A949B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§ 1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>1.</w:t>
      </w:r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Wynajmujący oddaje Najemcy w najem lokal użytkowy w budynku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9909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Prosektorium </w:t>
      </w:r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End"/>
      <w:r w:rsidRPr="00BB26F1">
        <w:rPr>
          <w:rFonts w:ascii="Times New Roman" w:hAnsi="Times New Roman" w:cs="Times New Roman"/>
          <w:color w:val="000000"/>
          <w:spacing w:val="-2"/>
          <w:sz w:val="24"/>
          <w:szCs w:val="24"/>
        </w:rPr>
        <w:t>składający się z :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zamykanej 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sali </w:t>
      </w:r>
      <w:proofErr w:type="gramStart"/>
      <w:r w:rsidR="00990982">
        <w:rPr>
          <w:rFonts w:ascii="Times New Roman" w:hAnsi="Times New Roman" w:cs="Times New Roman"/>
          <w:color w:val="000000"/>
          <w:sz w:val="24"/>
          <w:szCs w:val="24"/>
        </w:rPr>
        <w:t xml:space="preserve">wystawowej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A949BD" w:rsidRPr="00BB26F1" w:rsidRDefault="00990982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sanitariatu</w:t>
      </w:r>
      <w:r w:rsidR="00A949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49BD" w:rsidRPr="00BB26F1" w:rsidRDefault="00A949BD" w:rsidP="00A949BD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w dalszej części umowy „lokalem”, w celu prowadzenia przez Najemcę działalności, o której mowa w § 2 umowy. 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 </w:t>
      </w:r>
      <w:r w:rsidRPr="00BB26F1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ab/>
        <w:t>Lokal zostanie przekazany Najemcy na podstawie protokołu zdawczo- odbiorczego.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3.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Umowa 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obowiązuje przez okres </w:t>
      </w:r>
      <w:r w:rsidR="00990982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3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lat licząc od daty jej zawarcia.</w:t>
      </w:r>
    </w:p>
    <w:p w:rsidR="00A949BD" w:rsidRPr="00BB26F1" w:rsidRDefault="00A949BD" w:rsidP="00A949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ind w:left="3824" w:firstLine="424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BB26F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2</w:t>
      </w:r>
    </w:p>
    <w:p w:rsidR="00990982" w:rsidRPr="00BB26F1" w:rsidRDefault="00A949BD" w:rsidP="00990982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ab/>
        <w:t>Najemca będzie wyko</w:t>
      </w:r>
      <w:r w:rsidR="009909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rzystywał lokal na </w:t>
      </w:r>
      <w:r w:rsidR="00B11E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prowadzenie </w:t>
      </w:r>
      <w:r w:rsidR="00967062"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usługi </w:t>
      </w:r>
      <w:r w:rsidR="00967062">
        <w:rPr>
          <w:rFonts w:ascii="Times New Roman" w:hAnsi="Times New Roman" w:cs="Times New Roman"/>
          <w:color w:val="000000"/>
          <w:sz w:val="24"/>
          <w:szCs w:val="24"/>
        </w:rPr>
        <w:t>związanej  z wystawieniem przedpogrzebowym  zwłok</w:t>
      </w:r>
      <w:r w:rsidR="00990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49BD" w:rsidRPr="00BB26F1" w:rsidRDefault="00A949BD" w:rsidP="00A949BD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Najemca zobowiązuje się rozpocząć działalność, o której mowa w ust. 1, nie później niż </w:t>
      </w:r>
      <w:r w:rsidRPr="00BB26F1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w terminie 30 dni od dnia zawarcia umowy. </w:t>
      </w:r>
    </w:p>
    <w:p w:rsidR="00A949BD" w:rsidRPr="00BB26F1" w:rsidRDefault="00A949BD" w:rsidP="00A949BD">
      <w:pPr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Najemca zobowiązany jest:</w:t>
      </w:r>
    </w:p>
    <w:p w:rsidR="00A949BD" w:rsidRPr="00BB26F1" w:rsidRDefault="00A949BD" w:rsidP="00A949BD">
      <w:pPr>
        <w:ind w:left="5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dostosować lokal do swoich potrzeb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oraz wyposażyć go we wszystkie niezbędne </w:t>
      </w:r>
      <w:proofErr w:type="gramStart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urządzenia  na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własny koszt;</w:t>
      </w:r>
    </w:p>
    <w:p w:rsidR="00A949BD" w:rsidRPr="00BB26F1" w:rsidRDefault="00A949BD" w:rsidP="00A949BD">
      <w:pPr>
        <w:ind w:left="5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dokonywać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we własnym zakresie i na własny koszt bieżących napraw, takich jak: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konserwacja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i naprawa podłóg, posadzek, wykładzin podłogowych, ściennych, okładzin ceramicznych i szklanych,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naprawa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okien i drzwi, zamków oraz mebli,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konserwacja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lub naprawa urządzeń sanitarnych, w które wyposażony jest lokal,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drobne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naprawy instalacji i urządzeń technicznych zapewniających korzystanie ze światła, ogrzewania lokalu, dopływu i odpływu wody,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drobne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naprawy związane ze zwykłym użytkowaniem instalacji i urządzeń sanitarnych, uzupełnienie i oszklenie drzwi i okien oraz oświetlenie lokalu,</w:t>
      </w:r>
    </w:p>
    <w:p w:rsidR="00A949BD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usuwanie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niedrożności przewodów odpływowych oraz urządzeń sanitarnych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g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naprawa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i konserwacja urządzeń wentylacyjnych,</w:t>
      </w:r>
    </w:p>
    <w:p w:rsidR="00A949BD" w:rsidRPr="00BB26F1" w:rsidRDefault="00A949BD" w:rsidP="00A949BD">
      <w:p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>h</w:t>
      </w:r>
      <w:proofErr w:type="gramStart"/>
      <w:r w:rsidRPr="00BB26F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odnawianie</w:t>
      </w:r>
      <w:proofErr w:type="gramEnd"/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 lokalu w celu utrzymania go w należytej czystości, w tym malowanie całego lokalu, naprawa tynków, malowanie drzwi i okien,</w:t>
      </w:r>
    </w:p>
    <w:p w:rsidR="00A949BD" w:rsidRDefault="00A949BD" w:rsidP="00A949BD">
      <w:pPr>
        <w:shd w:val="clear" w:color="auto" w:fill="FFFFFF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B26F1">
        <w:rPr>
          <w:rFonts w:ascii="Times New Roman" w:hAnsi="Times New Roman" w:cs="Times New Roman"/>
          <w:color w:val="000000"/>
          <w:sz w:val="24"/>
          <w:szCs w:val="24"/>
        </w:rPr>
        <w:tab/>
        <w:t>Poza wymienionymi obowiązkami określonymi w niniejszej umowie Najemca zobowiązuje się do:</w:t>
      </w:r>
    </w:p>
    <w:p w:rsidR="00A949BD" w:rsidRDefault="00A949BD" w:rsidP="00A949BD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dopilnowania porządku i bezpieczeństwa na terenie okalającym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lokal ;</w:t>
      </w:r>
      <w:proofErr w:type="gramEnd"/>
    </w:p>
    <w:p w:rsidR="00A949BD" w:rsidRPr="00B10EC9" w:rsidRDefault="00A949BD" w:rsidP="00A949BD">
      <w:pPr>
        <w:ind w:left="36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nie oddawania lokalu w podnajem lub do bezpłatnego używania w całości lub części, bez pisemnej zgody Wynajmującego.</w:t>
      </w: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</w:p>
    <w:p w:rsidR="00A949BD" w:rsidRDefault="00A949BD" w:rsidP="00A949BD">
      <w:pPr>
        <w:shd w:val="clear" w:color="auto" w:fill="FFFFFF"/>
        <w:tabs>
          <w:tab w:val="left" w:pos="360"/>
        </w:tabs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</w:p>
    <w:p w:rsidR="00A949BD" w:rsidRDefault="00A949BD" w:rsidP="00A949BD">
      <w:pPr>
        <w:pStyle w:val="Akapitzlist"/>
        <w:numPr>
          <w:ilvl w:val="1"/>
          <w:numId w:val="3"/>
        </w:numPr>
        <w:shd w:val="clear" w:color="auto" w:fill="FFFFFF"/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D33BB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Wynajmujący wyrazi zgodę Najemcy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na dokonanie, na własny koszt adaptacji przedmiotu najmu w niezbędnym zakresie, bez prawa ingerowania w konstrukcję i elewację budynku oraz instalacje.</w:t>
      </w:r>
    </w:p>
    <w:p w:rsidR="00A949BD" w:rsidRPr="00D33BB1" w:rsidRDefault="00A949BD" w:rsidP="00A949BD">
      <w:pPr>
        <w:pStyle w:val="Akapitzlist"/>
        <w:numPr>
          <w:ilvl w:val="1"/>
          <w:numId w:val="3"/>
        </w:numPr>
        <w:shd w:val="clear" w:color="auto" w:fill="FFFFFF"/>
        <w:tabs>
          <w:tab w:val="left" w:pos="360"/>
        </w:tabs>
        <w:ind w:left="426" w:hanging="426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Najemca nie ma prawa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bez pisemnej zgody Wynajmującego, 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dokonywania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zmian naruszających w sposób trwały substancje lokalu lub budynku, w którym się lokal znajduje, w szczególności wymiany witryn, okien, drzwi, przebudowy otworów, trwałej przebudowy układu wnętrza;</w:t>
      </w:r>
    </w:p>
    <w:p w:rsidR="00A949BD" w:rsidRPr="00BB26F1" w:rsidRDefault="00A949BD" w:rsidP="00A94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BB26F1" w:rsidRDefault="00A949BD" w:rsidP="00A94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4</w:t>
      </w:r>
    </w:p>
    <w:p w:rsidR="00A949BD" w:rsidRPr="00BB26F1" w:rsidRDefault="00A949BD" w:rsidP="00A949BD">
      <w:pPr>
        <w:shd w:val="clear" w:color="auto" w:fill="FFFFFF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lastRenderedPageBreak/>
        <w:t>1.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Z tytułu najmu lokalu określonego w § 1 Najemca zobowiązuje się płacić </w:t>
      </w:r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Wynajmującemu miesięczny czynsz w </w:t>
      </w:r>
      <w:proofErr w:type="gramStart"/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wysokości .............. </w:t>
      </w:r>
      <w:proofErr w:type="gramEnd"/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>PLN brutto (słownie …………………………...........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…..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złotych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Pr="00BB26F1">
        <w:rPr>
          <w:rFonts w:ascii="Times New Roman" w:hAnsi="Times New Roman" w:cs="Times New Roman"/>
          <w:color w:val="000000"/>
          <w:spacing w:val="2"/>
          <w:sz w:val="24"/>
          <w:szCs w:val="24"/>
        </w:rPr>
        <w:t>Opłatę czynszu Najemca będzie uiszczał na rachunek bankowy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131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SP ZOZ w </w:t>
      </w:r>
      <w:proofErr w:type="gramStart"/>
      <w:r w:rsidR="0071319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Augustowie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Nr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13190">
        <w:rPr>
          <w:rFonts w:ascii="Times New Roman" w:hAnsi="Times New Roman" w:cs="Times New Roman"/>
          <w:color w:val="000000"/>
          <w:spacing w:val="2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miesięcznie do dnia 10 każdego miesiąca.</w:t>
      </w:r>
    </w:p>
    <w:p w:rsidR="00A949BD" w:rsidRDefault="00713190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Czynsz </w:t>
      </w:r>
      <w:r w:rsidR="00A949BD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obejmuje</w:t>
      </w:r>
      <w:proofErr w:type="gramEnd"/>
      <w:r w:rsidR="00A949BD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należności z tytułu: zużycia wody, energii elektrycznej, wywozu nieczystości, utrzymania czystości w pomieszczeniach przekazanych Najemcy, podatku od nieruchomości i innych kosztów związanych z bieżącym utrzymaniem wynajmowaniem lokalu</w:t>
      </w:r>
      <w:r w:rsidR="00A949BD"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.</w:t>
      </w:r>
      <w:r w:rsidR="00A949BD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  <w:t>§ 5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1.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Wynajmujący nie ponosi odpowiedzialności za utratę lub uszkodzenie rzeczy znajdujących się w lokalu, w wyniku zdarzeń przez niego niezawinionych.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W przypadku awarii, Najemca zobowiązuje się do niezwłocznego udostępnienia lokalu na żądanie Wynajmującego lub wskazanej przez niego osobie, w celu dokonania naprawy.</w:t>
      </w: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  <w:t>§ 6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1.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Po rozwiązaniu umowy najmu Najemca zobowiązuje się do zwrotu na rzecz Wynajmującego lokalu w stanie </w:t>
      </w:r>
      <w:proofErr w:type="gramStart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nie pogorszonym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, jednakże nie ponosi odpowiedzialności za zużycie rzeczy będące następstwem jego prawidłowego użytkowania.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Wynajmujący nie jest zobowiązany do zwrotu Najemcy poniesionych przez niego nakładów, mających na celu przystosowanie lokalu do jego indywidualnych potrzeb. </w:t>
      </w: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  <w:t>§ 7</w:t>
      </w:r>
    </w:p>
    <w:p w:rsidR="00A949BD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1.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Wynajmujący może rozwiązać niniejszą umowę w każdym czasie z zachowaniem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trzymiesięcznego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okresu wypowiedzenia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Wynajmujący może rozwiązać niniejszą umowę bez zachowania terminu, o którym mowa w ust. 1 w </w:t>
      </w:r>
      <w:r w:rsidR="00B11E8B"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przypadku, gdy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Najemca: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1)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nie</w:t>
      </w:r>
      <w:proofErr w:type="gramEnd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rozpoczą</w:t>
      </w:r>
      <w:r w:rsidR="00713190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ł działalności przed 1 </w:t>
      </w:r>
      <w:r w:rsidR="00B11E8B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wrzesień 2021r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.</w:t>
      </w:r>
    </w:p>
    <w:p w:rsidR="00A949BD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2)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używa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lokalu w sposób sprzeczny z umową, jego przeznaczeniem lub przepisami prawa, w tym dopuszcza do powstania szkód lub niszczy urządzenia w budynku przeznaczone do wspólnego korzystania i mimo upomnienia nie przestaje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br/>
        <w:t xml:space="preserve">go używać w taki sposób 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3)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zaniedbuje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lokal do tego stopnia, że zostaje on narażony na zniszczenie;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lastRenderedPageBreak/>
        <w:t>4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nie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wywiązuje się z obowiązku zapłaty czynszu lub zapłaty należności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br/>
        <w:t>za świadczenia dodatkowe; co najmniej za dwa pełne okresy płatności;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5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wynajął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, podjął albo oddał do bezpłatnego używania lokal lub jego część bez zgody Wynajmującego;</w:t>
      </w:r>
    </w:p>
    <w:p w:rsidR="00A949BD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6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)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>nie</w:t>
      </w:r>
      <w:proofErr w:type="gramEnd"/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dokonał niezbędnych napraw, wynikających z nagłej i nieprzewidzianej potrzeby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,</w:t>
      </w:r>
    </w:p>
    <w:p w:rsidR="00A949BD" w:rsidRPr="00BB26F1" w:rsidRDefault="00A949BD" w:rsidP="00A949BD">
      <w:pPr>
        <w:shd w:val="clear" w:color="auto" w:fill="FFFFFF"/>
        <w:ind w:left="540" w:hanging="360"/>
        <w:jc w:val="both"/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7) nie wywiązuje się z obowiązku utrzymania porządku i czystości na terenie okalającym </w:t>
      </w: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lokal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.</w:t>
      </w:r>
      <w:proofErr w:type="gramEnd"/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3.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Wypowiedzenie umowy, pod rygorem nieważności, dokonywane jest w formie pisemnej i doręczone Stronie osobiście za pisemnym potwierdzeniem odbioru lub listem poleconym za zwrotnym potwierdzeniem odbioru. </w:t>
      </w:r>
    </w:p>
    <w:p w:rsidR="00A949BD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4.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ab/>
        <w:t xml:space="preserve">Najemca zobowiązuje </w:t>
      </w:r>
      <w:r w:rsidR="00B11E8B"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się do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opuszczenia lokalu w terminie 7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dni roboczych 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br/>
        <w:t xml:space="preserve">od dnia rozwiązania umowy lub jej wygaśnięcia pod rygorem naliczenia kary pieniężnej w wysokości 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1/1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0 czynszu za każdy dzień zwłoki. </w:t>
      </w:r>
    </w:p>
    <w:p w:rsidR="00A949BD" w:rsidRPr="00BB26F1" w:rsidRDefault="00A949BD" w:rsidP="00A949BD">
      <w:pPr>
        <w:shd w:val="clear" w:color="auto" w:fill="FFFFFF"/>
        <w:ind w:left="360" w:hanging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w w:val="118"/>
          <w:sz w:val="24"/>
          <w:szCs w:val="24"/>
        </w:rPr>
        <w:t>§ 8</w:t>
      </w:r>
    </w:p>
    <w:p w:rsidR="00A949BD" w:rsidRPr="00BB26F1" w:rsidRDefault="00A949BD" w:rsidP="00A949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W sprawach nieuregulowanych niniejszą umową zastosowanie 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mają właściwe przepisy Kodeksu c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ywilnego.</w:t>
      </w:r>
    </w:p>
    <w:p w:rsidR="00A949BD" w:rsidRPr="00BB26F1" w:rsidRDefault="00A949BD" w:rsidP="00A949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Spory powstałe na tle wykonywania niniejszej umowy będzie rozstrzygać sąd właściwy dla siedziby Wynajmującego. </w:t>
      </w:r>
    </w:p>
    <w:p w:rsidR="00A949BD" w:rsidRPr="00BB26F1" w:rsidRDefault="00A949BD" w:rsidP="00A949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Wszelkie zmiany warunków niniejszej umowy wymagają formy pisemnej pod rygorem nieważności. </w:t>
      </w:r>
    </w:p>
    <w:p w:rsidR="00A949BD" w:rsidRPr="00BB26F1" w:rsidRDefault="00A949BD" w:rsidP="00A949B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Umowa niniejsza została sporządzona </w:t>
      </w:r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w trzech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jednobrzmiących egzemplarzach, </w:t>
      </w:r>
    </w:p>
    <w:p w:rsidR="00A949BD" w:rsidRPr="00BB26F1" w:rsidRDefault="00A949BD" w:rsidP="00A949BD">
      <w:pPr>
        <w:widowControl w:val="0"/>
        <w:shd w:val="clear" w:color="auto" w:fill="FFFFFF"/>
        <w:suppressAutoHyphens/>
        <w:autoSpaceDE w:val="0"/>
        <w:ind w:left="360"/>
        <w:jc w:val="both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 xml:space="preserve"> których 2 egz. otrzymuje Wynajmujący i 1 egz. Najemca</w:t>
      </w:r>
      <w:r w:rsidRPr="00BB26F1"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  <w:t>.</w:t>
      </w:r>
    </w:p>
    <w:p w:rsidR="00A949BD" w:rsidRPr="00BB26F1" w:rsidRDefault="00A949BD" w:rsidP="00A949BD">
      <w:pPr>
        <w:shd w:val="clear" w:color="auto" w:fill="FFFFFF"/>
        <w:rPr>
          <w:rFonts w:ascii="Times New Roman" w:hAnsi="Times New Roman" w:cs="Times New Roman"/>
          <w:bCs/>
          <w:color w:val="000000"/>
          <w:spacing w:val="-11"/>
          <w:w w:val="118"/>
          <w:sz w:val="24"/>
          <w:szCs w:val="24"/>
        </w:rPr>
      </w:pPr>
    </w:p>
    <w:p w:rsidR="00A949BD" w:rsidRPr="00BB26F1" w:rsidRDefault="00A949BD" w:rsidP="00A949BD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 xml:space="preserve">Wynajmujący: </w:t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</w:r>
      <w:r w:rsidRPr="00BB26F1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ab/>
        <w:t>Najemca:</w:t>
      </w:r>
    </w:p>
    <w:p w:rsidR="00A949BD" w:rsidRPr="00BB26F1" w:rsidRDefault="00A949BD" w:rsidP="00A949BD">
      <w:pPr>
        <w:tabs>
          <w:tab w:val="left" w:pos="6480"/>
        </w:tabs>
        <w:spacing w:line="36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A949BD" w:rsidRPr="00BB26F1" w:rsidRDefault="00A949BD" w:rsidP="00A949BD">
      <w:pPr>
        <w:rPr>
          <w:rFonts w:ascii="Times New Roman" w:hAnsi="Times New Roman" w:cs="Times New Roman"/>
          <w:sz w:val="24"/>
          <w:szCs w:val="24"/>
        </w:rPr>
      </w:pPr>
    </w:p>
    <w:p w:rsidR="002F3E68" w:rsidRDefault="002F3E68"/>
    <w:sectPr w:rsidR="002F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6612"/>
    <w:multiLevelType w:val="hybridMultilevel"/>
    <w:tmpl w:val="1750C528"/>
    <w:lvl w:ilvl="0" w:tplc="0AD4D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C09"/>
    <w:multiLevelType w:val="hybridMultilevel"/>
    <w:tmpl w:val="FD7E6220"/>
    <w:lvl w:ilvl="0" w:tplc="E6A049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A16C65"/>
    <w:multiLevelType w:val="hybridMultilevel"/>
    <w:tmpl w:val="C45C6F4E"/>
    <w:lvl w:ilvl="0" w:tplc="800E213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A30692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A634C022">
      <w:start w:val="1"/>
      <w:numFmt w:val="decimal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D7D20"/>
    <w:multiLevelType w:val="hybridMultilevel"/>
    <w:tmpl w:val="643A6D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C873B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63D5"/>
    <w:multiLevelType w:val="hybridMultilevel"/>
    <w:tmpl w:val="B3A444C8"/>
    <w:lvl w:ilvl="0" w:tplc="3910640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A081B58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3" w:tplc="6DEC585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  <w:color w:val="000000"/>
      </w:rPr>
    </w:lvl>
    <w:lvl w:ilvl="4" w:tplc="0380948E">
      <w:start w:val="1"/>
      <w:numFmt w:val="lowerLetter"/>
      <w:lvlText w:val="%5)"/>
      <w:lvlJc w:val="left"/>
      <w:pPr>
        <w:ind w:left="41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BD"/>
    <w:rsid w:val="00030B75"/>
    <w:rsid w:val="0012038C"/>
    <w:rsid w:val="002F3E68"/>
    <w:rsid w:val="002F7982"/>
    <w:rsid w:val="00382508"/>
    <w:rsid w:val="004E1A15"/>
    <w:rsid w:val="00713190"/>
    <w:rsid w:val="00967062"/>
    <w:rsid w:val="00990982"/>
    <w:rsid w:val="00A949BD"/>
    <w:rsid w:val="00B11E8B"/>
    <w:rsid w:val="00B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531AA-E614-4427-9E0B-29909D8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9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9BD"/>
    <w:rPr>
      <w:color w:val="369BD7"/>
      <w:u w:val="single"/>
    </w:rPr>
  </w:style>
  <w:style w:type="character" w:styleId="Pogrubienie">
    <w:name w:val="Strong"/>
    <w:basedOn w:val="Domylnaczcionkaakapitu"/>
    <w:uiPriority w:val="22"/>
    <w:qFormat/>
    <w:rsid w:val="00A949BD"/>
    <w:rPr>
      <w:b/>
      <w:bCs/>
    </w:rPr>
  </w:style>
  <w:style w:type="paragraph" w:styleId="NormalnyWeb">
    <w:name w:val="Normal (Web)"/>
    <w:basedOn w:val="Normalny"/>
    <w:uiPriority w:val="99"/>
    <w:unhideWhenUsed/>
    <w:rsid w:val="00A949B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949BD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49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swily.qrotapodlasia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1773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2021-07-06T11:54:00Z</dcterms:created>
  <dcterms:modified xsi:type="dcterms:W3CDTF">2021-07-13T07:54:00Z</dcterms:modified>
</cp:coreProperties>
</file>